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6362">
      <w:pPr>
        <w:keepNext/>
        <w:keepLines/>
        <w:shd w:val="clear" w:color="FFFFFF" w:fill="auto"/>
        <w:spacing w:after="80" w:line="240" w:lineRule="auto"/>
        <w:ind w:firstLine="0"/>
        <w:jc w:val="left"/>
        <w:outlineLvl w:val="2"/>
      </w:pPr>
      <w:bookmarkStart w:id="0" w:name="bookmark34"/>
      <w:bookmarkEnd w:id="0"/>
      <w:bookmarkStart w:id="1" w:name="bookmark33"/>
      <w:bookmarkEnd w:id="1"/>
      <w:bookmarkStart w:id="2" w:name="bookmark35"/>
      <w:bookmarkEnd w:id="2"/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附件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en-US" w:eastAsia="zh-CN" w:bidi="zh-TW"/>
        </w:rPr>
        <w:t>2</w:t>
      </w:r>
    </w:p>
    <w:p w14:paraId="254CC466">
      <w:pPr>
        <w:keepNext/>
        <w:keepLines/>
        <w:shd w:val="clear" w:color="FFFFFF" w:fill="auto"/>
        <w:spacing w:line="590" w:lineRule="exact"/>
        <w:ind w:firstLine="0"/>
        <w:jc w:val="center"/>
        <w:outlineLvl w:val="1"/>
      </w:pPr>
      <w:bookmarkStart w:id="3" w:name="bookmark36"/>
      <w:bookmarkEnd w:id="3"/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44"/>
          <w:szCs w:val="44"/>
          <w:highlight w:val="none"/>
          <w:shd w:val="clear" w:color="FFFFFF" w:fill="FFFFFF"/>
          <w:vertAlign w:val="baseline"/>
          <w:lang w:val="zh-TW" w:eastAsia="zh-TW" w:bidi="zh-TW"/>
        </w:rPr>
        <w:t>学校结核病健康体检检查表</w:t>
      </w:r>
    </w:p>
    <w:p w14:paraId="1BBC7469">
      <w:pPr>
        <w:shd w:val="clear" w:color="FFFFFF" w:fill="auto"/>
        <w:spacing w:after="480" w:line="590" w:lineRule="exact"/>
        <w:ind w:firstLine="0"/>
        <w:jc w:val="center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（供高中新生入学体检使用）</w:t>
      </w:r>
    </w:p>
    <w:p w14:paraId="04C81660">
      <w:pPr>
        <w:shd w:val="clear" w:color="FFFFFF" w:fill="auto"/>
        <w:tabs>
          <w:tab w:val="left" w:pos="3440"/>
        </w:tabs>
        <w:spacing w:line="559" w:lineRule="exact"/>
        <w:ind w:firstLine="62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姓名：</w:t>
      </w:r>
      <w:r>
        <w:tab/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性别：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en-US" w:eastAsia="zh-CN" w:bidi="zh-TW"/>
        </w:rPr>
        <w:t xml:space="preserve">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 xml:space="preserve"> 年龄：</w:t>
      </w:r>
    </w:p>
    <w:p w14:paraId="75C1A185">
      <w:pPr>
        <w:shd w:val="clear" w:color="FFFFFF" w:fill="auto"/>
        <w:tabs>
          <w:tab w:val="left" w:pos="4740"/>
        </w:tabs>
        <w:spacing w:after="700" w:line="559" w:lineRule="exact"/>
        <w:ind w:firstLine="62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学校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en-US" w:eastAsia="zh-CN" w:bidi="zh-TW"/>
        </w:rPr>
        <w:t xml:space="preserve">:     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身份证号码：</w:t>
      </w:r>
    </w:p>
    <w:p w14:paraId="2253CAFC">
      <w:pPr>
        <w:shd w:val="clear" w:color="FFFFFF" w:fill="auto"/>
        <w:spacing w:after="80" w:line="559" w:lineRule="exact"/>
        <w:ind w:firstLine="62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en-US" w:eastAsia="en-US" w:bidi="en-US"/>
        </w:rPr>
        <w:t>—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、体检类别</w:t>
      </w:r>
    </w:p>
    <w:p w14:paraId="4AE9D7A6">
      <w:pPr>
        <w:shd w:val="clear" w:color="FFFFFF" w:fill="auto"/>
        <w:spacing w:after="280" w:line="528" w:lineRule="exact"/>
        <w:ind w:firstLine="62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初中、高中（含转校生）：需开展肺结核密切接触史、肺结核可疑症状的筛查、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en-US" w:eastAsia="en-US" w:bidi="en-US"/>
        </w:rPr>
        <w:t>TST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检测，肺结核可疑症状或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en-US" w:eastAsia="en-US" w:bidi="en-US"/>
        </w:rPr>
        <w:t>TST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检测强阳性进行胸部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X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光片检查。</w:t>
      </w:r>
    </w:p>
    <w:tbl>
      <w:tblPr>
        <w:tblStyle w:val="2"/>
        <w:tblW w:w="88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"/>
        <w:gridCol w:w="2539"/>
        <w:gridCol w:w="2462"/>
        <w:gridCol w:w="2952"/>
      </w:tblGrid>
      <w:tr w14:paraId="66CC7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08E8B">
            <w:pPr>
              <w:shd w:val="clear" w:color="FFFFFF" w:fill="auto"/>
              <w:spacing w:line="298" w:lineRule="exact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体检项目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9A03A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肺结核密切接触史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7B735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口有口无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C2274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医生签字：</w:t>
            </w:r>
          </w:p>
        </w:tc>
      </w:tr>
      <w:tr w14:paraId="73BCE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993908E">
            <w:pPr>
              <w:shd w:val="clear" w:color="FFFFFF" w:fill="auto"/>
              <w:spacing w:line="298" w:lineRule="exact"/>
              <w:ind w:firstLine="0"/>
              <w:jc w:val="left"/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5C33F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肺结核病可疑症状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50EE3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口有口无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DE67B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医生签字：</w:t>
            </w:r>
          </w:p>
        </w:tc>
      </w:tr>
      <w:tr w14:paraId="5BF06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EFBB17F">
            <w:pPr>
              <w:shd w:val="clear" w:color="FFFFFF" w:fill="auto"/>
              <w:spacing w:line="298" w:lineRule="exact"/>
              <w:ind w:firstLine="0"/>
              <w:jc w:val="left"/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BD055">
            <w:pPr>
              <w:shd w:val="clear" w:color="FFFFFF" w:fill="auto"/>
              <w:spacing w:line="293" w:lineRule="exact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结核菌素试验结果（阳性需要注明大小）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229EA">
            <w:pPr>
              <w:shd w:val="clear" w:color="FFFFFF" w:fill="auto"/>
              <w:tabs>
                <w:tab w:val="left" w:pos="960"/>
              </w:tabs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口阴性</w:t>
            </w:r>
            <w:r>
              <w:tab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□一般阳性</w:t>
            </w:r>
          </w:p>
          <w:p w14:paraId="7EC71DA1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口中阳性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en-US" w:eastAsia="zh-CN" w:bidi="zh-TW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CN" w:bidi="zh-TW"/>
              </w:rPr>
              <w:t>□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强阳性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1EF4BD">
            <w:pPr>
              <w:shd w:val="clear" w:color="FFFFFF" w:fill="auto"/>
              <w:spacing w:line="240" w:lineRule="auto"/>
              <w:ind w:firstLine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shd w:val="clear" w:color="FFFFFF" w:fill="auto"/>
                <w:vertAlign w:val="baseline"/>
                <w:lang w:val="zh-TW" w:eastAsia="zh-TW" w:bidi="zh-TW"/>
              </w:rPr>
              <w:t>医生签字：</w:t>
            </w:r>
          </w:p>
        </w:tc>
      </w:tr>
    </w:tbl>
    <w:p w14:paraId="7806B2C1">
      <w:pPr>
        <w:shd w:val="clear" w:color="FFFFFF" w:fill="auto"/>
        <w:spacing w:line="240" w:lineRule="auto"/>
        <w:ind w:left="658" w:firstLine="0"/>
        <w:jc w:val="left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二、体检结果</w:t>
      </w:r>
    </w:p>
    <w:p w14:paraId="43C8244B">
      <w:pPr>
        <w:spacing w:after="839" w:line="1" w:lineRule="exact"/>
        <w:jc w:val="both"/>
      </w:pPr>
    </w:p>
    <w:p w14:paraId="6FB9E287">
      <w:pPr>
        <w:shd w:val="clear" w:color="FFFFFF" w:fill="auto"/>
        <w:spacing w:after="220" w:line="240" w:lineRule="auto"/>
        <w:ind w:left="4920" w:firstLine="0"/>
        <w:jc w:val="left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体检机构（盖章）</w:t>
      </w:r>
    </w:p>
    <w:p w14:paraId="107CA1AF">
      <w:pPr>
        <w:shd w:val="clear" w:color="FFFFFF" w:fill="auto"/>
        <w:spacing w:after="360" w:line="240" w:lineRule="auto"/>
        <w:ind w:left="4940" w:firstLine="0"/>
        <w:jc w:val="left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体检时间：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OGJiODUyYzJlZTE4MDNkYzNkNWVlYmRkNzkwMTUifQ=="/>
  </w:docVars>
  <w:rsids>
    <w:rsidRoot w:val="00000000"/>
    <w:rsid w:val="3B344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&quot;Table caption|1&quot;"/>
    <w:basedOn w:val="1"/>
    <w:qFormat/>
    <w:uiPriority w:val="0"/>
    <w:pPr>
      <w:widowControl w:val="0"/>
      <w:shd w:val="clear" w:color="FFFFFF" w:fill="auto"/>
      <w:spacing w:after="0"/>
      <w:jc w:val="both"/>
    </w:pPr>
    <w:rPr>
      <w:rFonts w:ascii="宋体" w:hAnsi="宋体" w:eastAsia="宋体" w:cs="宋体"/>
      <w:kern w:val="2"/>
      <w:sz w:val="20"/>
      <w:szCs w:val="20"/>
      <w:u w:val="none"/>
      <w:lang w:val="zh-TW" w:eastAsia="zh-TW" w:bidi="zh-TW"/>
    </w:rPr>
  </w:style>
  <w:style w:type="paragraph" w:customStyle="1" w:styleId="5">
    <w:name w:val="&quot;Body text|2&quot;"/>
    <w:basedOn w:val="1"/>
    <w:qFormat/>
    <w:uiPriority w:val="0"/>
    <w:pPr>
      <w:widowControl w:val="0"/>
      <w:shd w:val="clear" w:color="FFFFFF" w:fill="auto"/>
      <w:spacing w:after="0" w:line="403" w:lineRule="exact"/>
      <w:ind w:firstLine="420"/>
      <w:jc w:val="both"/>
    </w:pPr>
    <w:rPr>
      <w:rFonts w:ascii="宋体" w:hAnsi="宋体" w:eastAsia="宋体" w:cs="宋体"/>
      <w:kern w:val="2"/>
      <w:sz w:val="20"/>
      <w:szCs w:val="20"/>
      <w:u w:val="none"/>
      <w:lang w:val="zh-TW" w:eastAsia="zh-TW" w:bidi="zh-TW"/>
    </w:rPr>
  </w:style>
  <w:style w:type="paragraph" w:customStyle="1" w:styleId="6">
    <w:name w:val="&quot;Heading #2|1&quot;"/>
    <w:basedOn w:val="1"/>
    <w:qFormat/>
    <w:uiPriority w:val="0"/>
    <w:pPr>
      <w:widowControl w:val="0"/>
      <w:shd w:val="clear" w:color="FFFFFF" w:fill="auto"/>
      <w:spacing w:before="0" w:after="520"/>
      <w:ind w:left="0" w:right="0"/>
      <w:jc w:val="center"/>
      <w:outlineLvl w:val="1"/>
    </w:pPr>
    <w:rPr>
      <w:rFonts w:ascii="宋体" w:hAnsi="宋体" w:eastAsia="宋体" w:cs="宋体"/>
      <w:kern w:val="2"/>
      <w:sz w:val="44"/>
      <w:szCs w:val="44"/>
      <w:u w:val="none"/>
      <w:lang w:val="zh-TW" w:eastAsia="zh-TW" w:bidi="zh-TW"/>
    </w:rPr>
  </w:style>
  <w:style w:type="paragraph" w:customStyle="1" w:styleId="7">
    <w:name w:val="&quot;Other|1&quot;"/>
    <w:basedOn w:val="1"/>
    <w:qFormat/>
    <w:uiPriority w:val="0"/>
    <w:pPr>
      <w:widowControl w:val="0"/>
      <w:shd w:val="clear" w:color="FFFFFF" w:fill="auto"/>
      <w:spacing w:after="0" w:line="379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lang w:val="zh-TW" w:eastAsia="zh-TW" w:bidi="zh-TW"/>
    </w:rPr>
  </w:style>
  <w:style w:type="paragraph" w:customStyle="1" w:styleId="8">
    <w:name w:val="&quot;Body text|1&quot;"/>
    <w:basedOn w:val="1"/>
    <w:qFormat/>
    <w:uiPriority w:val="0"/>
    <w:pPr>
      <w:widowControl w:val="0"/>
      <w:shd w:val="clear" w:color="FFFFFF" w:fill="auto"/>
      <w:spacing w:after="0" w:line="379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lang w:val="zh-TW" w:eastAsia="zh-TW" w:bidi="zh-TW"/>
    </w:rPr>
  </w:style>
  <w:style w:type="paragraph" w:customStyle="1" w:styleId="9">
    <w:name w:val="&quot;Heading #3|1&quot;"/>
    <w:basedOn w:val="1"/>
    <w:qFormat/>
    <w:uiPriority w:val="0"/>
    <w:pPr>
      <w:widowControl w:val="0"/>
      <w:shd w:val="clear" w:color="FFFFFF" w:fill="auto"/>
      <w:spacing w:before="0" w:after="260"/>
      <w:ind w:left="0" w:right="0" w:firstLine="260"/>
      <w:jc w:val="both"/>
      <w:outlineLvl w:val="2"/>
    </w:pPr>
    <w:rPr>
      <w:rFonts w:ascii="宋体" w:hAnsi="宋体" w:eastAsia="宋体" w:cs="宋体"/>
      <w:b/>
      <w:bCs/>
      <w:kern w:val="2"/>
      <w:sz w:val="30"/>
      <w:szCs w:val="30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215</Characters>
  <Paragraphs>28</Paragraphs>
  <TotalTime>1</TotalTime>
  <ScaleCrop>false</ScaleCrop>
  <LinksUpToDate>false</LinksUpToDate>
  <CharactersWithSpaces>244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2024-07-17T02:05:00Z</dcterms:created>
  <dc:creator>HBN-AL00</dc:creator>
  <cp:lastModifiedBy>晓周</cp:lastModifiedBy>
  <dcterms:modified xsi:type="dcterms:W3CDTF">2024-07-20T13:25:10Z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4d774f93795b43a3a4bd05f292ba4eed_21</vt:lpwstr>
  </property>
  <property fmtid="{D5CDD505-2E9C-101B-9397-08002B2CF9AE}" pid="3" name="KSOProductBuildVer">
    <vt:lpwstr>2052-12.1.0.17468</vt:lpwstr>
  </property>
</Properties>
</file>